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AF634B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AF634B" w:rsidRPr="00AF63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внесении изменений в постановление администрации Выселковского сельского поселения Выселковского района от 15 мая 2015 года №235 «Об утверждении административного регламента по предоставлению муниципальной услуги «Предоставлению земельных участков, находящихся в государственной или муниципальной собственности, в постоянное (бессрочное) пользование»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AF634B" w:rsidRPr="00AF634B">
        <w:rPr>
          <w:rFonts w:cs="Times New Roman"/>
          <w:sz w:val="28"/>
          <w:lang w:val="ru-RU"/>
        </w:rPr>
        <w:t>«О внесении изменений в постановление администрации Выселковского сельского поселения Выселковского района от 15 мая 2015 года №235 «Об утверждении административного регламента по предоставлению муниципальной услуги «Предоставлению земельных участков, находящихся в государственной или муниципальной собственности, в постоянное (бессрочное) пользование»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AF63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заместителем главы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AF63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Миронова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AF634B">
        <w:rPr>
          <w:rFonts w:cs="Times New Roman"/>
          <w:sz w:val="28"/>
          <w:szCs w:val="28"/>
          <w:lang w:val="ru-RU"/>
        </w:rPr>
        <w:t>1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F5A" w:rsidRDefault="00C14F5A">
      <w:r>
        <w:separator/>
      </w:r>
    </w:p>
  </w:endnote>
  <w:endnote w:type="continuationSeparator" w:id="1">
    <w:p w:rsidR="00C14F5A" w:rsidRDefault="00C14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F5A" w:rsidRDefault="00C14F5A">
      <w:r>
        <w:rPr>
          <w:color w:val="000000"/>
        </w:rPr>
        <w:separator/>
      </w:r>
    </w:p>
  </w:footnote>
  <w:footnote w:type="continuationSeparator" w:id="1">
    <w:p w:rsidR="00C14F5A" w:rsidRDefault="00C14F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7E06EF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AF634B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14F5A"/>
    <w:rsid w:val="00C22FF5"/>
    <w:rsid w:val="00C41647"/>
    <w:rsid w:val="00C52D27"/>
    <w:rsid w:val="00C61574"/>
    <w:rsid w:val="00CC23AC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2017-10-04T05:39:00Z</dcterms:created>
  <dcterms:modified xsi:type="dcterms:W3CDTF">2017-10-04T05:39:00Z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